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6C11" w:rsidRDefault="00962245" w:rsidP="00562F5C">
      <w:pPr>
        <w:pStyle w:val="IntenseQuote"/>
        <w:rPr>
          <w:lang w:val="vi-VN"/>
        </w:rPr>
      </w:pPr>
      <w:r>
        <w:rPr>
          <w:lang w:val="vi-VN"/>
        </w:rPr>
        <w:t xml:space="preserve">XS Pen Tablet </w:t>
      </w:r>
    </w:p>
    <w:p w:rsidR="00562F5C" w:rsidRDefault="00962245" w:rsidP="00562F5C">
      <w:pPr>
        <w:jc w:val="center"/>
        <w:rPr>
          <w:lang w:val="vi-VN"/>
        </w:rPr>
      </w:pPr>
      <w:r w:rsidRPr="00962245">
        <w:rPr>
          <w:noProof/>
        </w:rPr>
        <w:drawing>
          <wp:inline distT="0" distB="0" distL="0" distR="0">
            <wp:extent cx="5859210" cy="7813807"/>
            <wp:effectExtent l="0" t="0" r="8255" b="0"/>
            <wp:docPr id="1" name="Picture 1" descr="D:\MyElectric\Device inside\xspen tablet\IMG_28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Electric\Device inside\xspen tablet\IMG_2876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70" cy="782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245" w:rsidRPr="00562F5C" w:rsidRDefault="00962245" w:rsidP="00562F5C">
      <w:pPr>
        <w:jc w:val="center"/>
        <w:rPr>
          <w:i/>
          <w:lang w:val="vi-VN"/>
        </w:rPr>
      </w:pPr>
      <w:r w:rsidRPr="00562F5C">
        <w:rPr>
          <w:i/>
          <w:lang w:val="vi-VN"/>
        </w:rPr>
        <w:t>bên trong XS Pen Tablet khi mở ra</w:t>
      </w:r>
    </w:p>
    <w:p w:rsidR="00962245" w:rsidRPr="00562F5C" w:rsidRDefault="00962245">
      <w:pPr>
        <w:rPr>
          <w:b/>
          <w:lang w:val="vi-VN"/>
        </w:rPr>
      </w:pPr>
      <w:r w:rsidRPr="00562F5C">
        <w:rPr>
          <w:b/>
          <w:lang w:val="vi-VN"/>
        </w:rPr>
        <w:lastRenderedPageBreak/>
        <w:t>Có thể thấy sơ qua các linh kiện bao gồm</w:t>
      </w:r>
    </w:p>
    <w:p w:rsidR="00962245" w:rsidRPr="00562F5C" w:rsidRDefault="00962245" w:rsidP="00562F5C">
      <w:pPr>
        <w:pStyle w:val="ListParagraph"/>
        <w:numPr>
          <w:ilvl w:val="0"/>
          <w:numId w:val="1"/>
        </w:numPr>
        <w:rPr>
          <w:lang w:val="vi-VN"/>
        </w:rPr>
      </w:pPr>
      <w:r w:rsidRPr="00562F5C">
        <w:rPr>
          <w:lang w:val="vi-VN"/>
        </w:rPr>
        <w:t>Vi điều khiển UGEE UG: là vi điều khiển của hãng UGEE chuyên về thiết bị bảng vẽ điện tử</w:t>
      </w:r>
    </w:p>
    <w:p w:rsidR="00962245" w:rsidRPr="00562F5C" w:rsidRDefault="00962245" w:rsidP="00562F5C">
      <w:pPr>
        <w:pStyle w:val="ListParagraph"/>
        <w:numPr>
          <w:ilvl w:val="0"/>
          <w:numId w:val="1"/>
        </w:numPr>
        <w:rPr>
          <w:lang w:val="vi-VN"/>
        </w:rPr>
      </w:pPr>
      <w:r w:rsidRPr="00562F5C">
        <w:rPr>
          <w:lang w:val="vi-VN"/>
        </w:rPr>
        <w:t xml:space="preserve">HC4051: là IC chuyển mạch analog ghép kênh 8:1 </w:t>
      </w:r>
    </w:p>
    <w:p w:rsidR="00962245" w:rsidRPr="00562F5C" w:rsidRDefault="00962245" w:rsidP="00562F5C">
      <w:pPr>
        <w:pStyle w:val="ListParagraph"/>
        <w:numPr>
          <w:ilvl w:val="0"/>
          <w:numId w:val="1"/>
        </w:numPr>
        <w:rPr>
          <w:lang w:val="vi-VN"/>
        </w:rPr>
      </w:pPr>
      <w:r w:rsidRPr="00562F5C">
        <w:rPr>
          <w:lang w:val="vi-VN"/>
        </w:rPr>
        <w:t xml:space="preserve">MC4580: là dual Opam của hãng UNISONIC </w:t>
      </w:r>
    </w:p>
    <w:p w:rsidR="00962245" w:rsidRPr="00562F5C" w:rsidRDefault="002C422F" w:rsidP="00562F5C">
      <w:pPr>
        <w:pStyle w:val="ListParagraph"/>
        <w:numPr>
          <w:ilvl w:val="0"/>
          <w:numId w:val="1"/>
        </w:numPr>
        <w:rPr>
          <w:lang w:val="vi-VN"/>
        </w:rPr>
      </w:pPr>
      <w:r w:rsidRPr="00562F5C">
        <w:rPr>
          <w:lang w:val="vi-VN"/>
        </w:rPr>
        <w:t>LVC126AG: là IC đệm dòng với 4 cổng không đảo</w:t>
      </w:r>
    </w:p>
    <w:p w:rsidR="00BD2376" w:rsidRDefault="00BD2376" w:rsidP="00562F5C">
      <w:pPr>
        <w:pStyle w:val="ListParagraph"/>
        <w:numPr>
          <w:ilvl w:val="0"/>
          <w:numId w:val="1"/>
        </w:numPr>
        <w:rPr>
          <w:lang w:val="vi-VN"/>
        </w:rPr>
      </w:pPr>
      <w:r w:rsidRPr="00562F5C">
        <w:rPr>
          <w:lang w:val="vi-VN"/>
        </w:rPr>
        <w:t>Tấm nhôm lớn phía sau: dùng để ngăn nhiễu tác động từ phía mặt sau của thiết bị</w:t>
      </w:r>
    </w:p>
    <w:p w:rsidR="00562F5C" w:rsidRDefault="00A2309E" w:rsidP="00562F5C">
      <w:pPr>
        <w:rPr>
          <w:lang w:val="vi-VN"/>
        </w:rPr>
      </w:pPr>
      <w:r>
        <w:rPr>
          <w:lang w:val="vi-VN"/>
        </w:rPr>
        <w:t>Sơ đồ cuộn dây trong vùng cảm biến</w:t>
      </w:r>
    </w:p>
    <w:p w:rsidR="00A2309E" w:rsidRDefault="00A2309E" w:rsidP="00562F5C">
      <w:pPr>
        <w:rPr>
          <w:lang w:val="vi-VN"/>
        </w:rPr>
      </w:pPr>
    </w:p>
    <w:p w:rsidR="00C53702" w:rsidRDefault="00C53702" w:rsidP="00CE4AD4">
      <w:pPr>
        <w:tabs>
          <w:tab w:val="left" w:pos="6395"/>
        </w:tabs>
        <w:rPr>
          <w:lang w:val="vi-VN"/>
        </w:rPr>
      </w:pPr>
      <w:r>
        <w:rPr>
          <w:lang w:val="vi-VN"/>
        </w:rPr>
        <w:t>Dò sơ đồ đường dây của mạch</w:t>
      </w:r>
      <w:r w:rsidR="00CE4AD4">
        <w:rPr>
          <w:lang w:val="vi-VN"/>
        </w:rPr>
        <w:tab/>
      </w:r>
    </w:p>
    <w:p w:rsidR="00C53702" w:rsidRDefault="00C53702" w:rsidP="00CE4AD4">
      <w:pPr>
        <w:tabs>
          <w:tab w:val="left" w:pos="6395"/>
        </w:tabs>
        <w:rPr>
          <w:lang w:val="vi-VN"/>
        </w:rPr>
      </w:pPr>
      <w:r>
        <w:rPr>
          <w:lang w:val="vi-VN"/>
        </w:rPr>
        <w:t>Có thể thấy nguyên lý sơ bộ các cuộn dây cảm biến như sau:</w:t>
      </w:r>
      <w:r w:rsidR="00CE4AD4">
        <w:rPr>
          <w:lang w:val="vi-VN"/>
        </w:rPr>
        <w:tab/>
      </w:r>
    </w:p>
    <w:p w:rsidR="00C53702" w:rsidRDefault="00C53702" w:rsidP="00562F5C">
      <w:pPr>
        <w:rPr>
          <w:lang w:val="vi-VN"/>
        </w:rPr>
      </w:pPr>
      <w:r>
        <w:rPr>
          <w:lang w:val="vi-VN"/>
        </w:rPr>
        <w:t>Chia làm 24 cuộn dây theo chiều dọc và 16 cuộn dây theo chiều ngang được xắp xếp chồng gối lên nhau.</w:t>
      </w:r>
    </w:p>
    <w:p w:rsidR="00C53702" w:rsidRDefault="00C53702" w:rsidP="00562F5C">
      <w:pPr>
        <w:rPr>
          <w:lang w:val="vi-VN"/>
        </w:rPr>
      </w:pPr>
      <w:r>
        <w:rPr>
          <w:lang w:val="vi-VN"/>
        </w:rPr>
        <w:t>3xHC4051 điều khiển 24 cuộn dây dọc và 2xHC4051 điều khiển 16 cuộn dây ngang.</w:t>
      </w:r>
    </w:p>
    <w:p w:rsidR="00C53702" w:rsidRDefault="00C53702" w:rsidP="00562F5C">
      <w:pPr>
        <w:rPr>
          <w:lang w:val="vi-VN"/>
        </w:rPr>
      </w:pPr>
      <w:r>
        <w:rPr>
          <w:lang w:val="vi-VN"/>
        </w:rPr>
        <w:t>Đường dây cấp dòng điện cho cuộn dây (Signal &amp; GND) luôn đi sát nhau để triệt tiêu tín hiệu tránh gây nhiễu sang các cuộn dây khác.</w:t>
      </w:r>
    </w:p>
    <w:p w:rsidR="00C53702" w:rsidRDefault="00ED012B" w:rsidP="00562F5C">
      <w:pPr>
        <w:rPr>
          <w:lang w:val="vi-VN"/>
        </w:rPr>
      </w:pPr>
      <w:r>
        <w:rPr>
          <w:lang w:val="vi-VN"/>
        </w:rPr>
        <w:t>Mỗi cuộn dây có 3 vòng với tỏng đường mạch khoảng 1.4mm, kích thước cuộn hình chữ nhật 95x20</w:t>
      </w:r>
      <w:r w:rsidR="004F4895">
        <w:rPr>
          <w:lang w:val="vi-VN"/>
        </w:rPr>
        <w:t xml:space="preserve"> (mm)</w:t>
      </w:r>
    </w:p>
    <w:p w:rsidR="004F4895" w:rsidRDefault="00B05A99" w:rsidP="00562F5C">
      <w:pPr>
        <w:rPr>
          <w:lang w:val="vi-VN"/>
        </w:rPr>
      </w:pPr>
      <w:r>
        <w:rPr>
          <w:lang w:val="vi-VN"/>
        </w:rPr>
        <w:t>Nguyên lý xác định vị trí đầu bút</w:t>
      </w:r>
    </w:p>
    <w:p w:rsidR="00B05A99" w:rsidRDefault="00B05A99" w:rsidP="00562F5C">
      <w:pPr>
        <w:rPr>
          <w:lang w:val="vi-VN"/>
        </w:rPr>
      </w:pPr>
      <w:r w:rsidRPr="00B05A99">
        <w:rPr>
          <w:noProof/>
        </w:rPr>
        <w:lastRenderedPageBreak/>
        <w:drawing>
          <wp:inline distT="0" distB="0" distL="0" distR="0" wp14:anchorId="0605056E" wp14:editId="51C83567">
            <wp:extent cx="6144482" cy="6001588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A99" w:rsidRDefault="00B05A99" w:rsidP="00562F5C">
      <w:pPr>
        <w:rPr>
          <w:lang w:val="vi-VN"/>
        </w:rPr>
      </w:pPr>
      <w:r>
        <w:rPr>
          <w:lang w:val="vi-VN"/>
        </w:rPr>
        <w:t>Trong hình trên: cuộn dây C1,C2,C3,C4 là các cuộn dây đặt theo chiều ngang, R1,R2,R3,R4 là các cuộn dây theo chiều dọc, các cuộn dây được đặt gối vào nhau, điểm p là đầu but.</w:t>
      </w:r>
    </w:p>
    <w:p w:rsidR="00B05A99" w:rsidRDefault="00B05A99" w:rsidP="00562F5C">
      <w:pPr>
        <w:rPr>
          <w:lang w:val="vi-VN"/>
        </w:rPr>
      </w:pPr>
      <w:r>
        <w:rPr>
          <w:lang w:val="vi-VN"/>
        </w:rPr>
        <w:t>Trình điều khiển sẽ quét vị trí của đầu bút (điểm P) bằng các quét tất cả các cột từ C1-Cend, do các cuộn dây được gối nhau nên như trên hình có thể thấy cuộn C1,C2,C3 đều nhận được tín hiệu từ P, cuộn C4 thì không. Và do 3 cuộn được gối nhau nên chỉ có 1 vùng khi đặt P vào đó thì cả 3 sẽ nhận được tín hiệu . từ đó ta có thể xác định vị trí điểm P chính xác hơn gấp 3 lần kích thước cuộn dây.</w:t>
      </w:r>
    </w:p>
    <w:p w:rsidR="00B05A99" w:rsidRDefault="00B05A99" w:rsidP="00562F5C">
      <w:pPr>
        <w:rPr>
          <w:lang w:val="vi-VN"/>
        </w:rPr>
      </w:pPr>
      <w:r>
        <w:rPr>
          <w:lang w:val="vi-VN"/>
        </w:rPr>
        <w:t>Tương tự theo chiều dọc ta cũng xác định được vị trí của điểm P theo chiều dọc. Kết hợp cả 2 sẽ ra vị trí của điểm P.</w:t>
      </w:r>
    </w:p>
    <w:p w:rsidR="00B05A99" w:rsidRDefault="00734264" w:rsidP="00562F5C">
      <w:pPr>
        <w:rPr>
          <w:lang w:val="vi-VN"/>
        </w:rPr>
      </w:pPr>
      <w:r>
        <w:rPr>
          <w:lang w:val="vi-VN"/>
        </w:rPr>
        <w:t>Sơ đồ mạch điện ( giá trị các linh kiện chưa được kiểm chứng)</w:t>
      </w:r>
    </w:p>
    <w:p w:rsidR="00734264" w:rsidRDefault="00302D52" w:rsidP="00562F5C">
      <w:pPr>
        <w:rPr>
          <w:lang w:val="vi-VN"/>
        </w:rPr>
      </w:pPr>
      <w:r w:rsidRPr="00302D52">
        <w:rPr>
          <w:lang w:val="vi-VN"/>
        </w:rPr>
        <w:lastRenderedPageBreak/>
        <w:drawing>
          <wp:inline distT="0" distB="0" distL="0" distR="0" wp14:anchorId="42BBA17E" wp14:editId="07097351">
            <wp:extent cx="6858000" cy="3819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54" w:rsidRPr="00562F5C" w:rsidRDefault="00574854" w:rsidP="00562F5C">
      <w:pPr>
        <w:rPr>
          <w:lang w:val="vi-VN"/>
        </w:rPr>
      </w:pPr>
    </w:p>
    <w:p w:rsidR="00BD2376" w:rsidRDefault="00AF3475">
      <w:pPr>
        <w:rPr>
          <w:lang w:val="vi-VN"/>
        </w:rPr>
      </w:pPr>
      <w:r>
        <w:rPr>
          <w:lang w:val="vi-VN"/>
        </w:rPr>
        <w:t xml:space="preserve">Tiến hành kiểm tra xung </w:t>
      </w:r>
      <w:r w:rsidR="00CB068A">
        <w:rPr>
          <w:lang w:val="vi-VN"/>
        </w:rPr>
        <w:t>xuất ra IC 74HC126D:</w:t>
      </w:r>
    </w:p>
    <w:p w:rsidR="00CB068A" w:rsidRDefault="00CB068A">
      <w:pPr>
        <w:rPr>
          <w:lang w:val="vi-VN"/>
        </w:rPr>
      </w:pPr>
      <w:r>
        <w:rPr>
          <w:lang w:val="vi-VN"/>
        </w:rPr>
        <w:t>74HC126D là IC đệm không đảo, dòng xuất tối đa 25mA, có chân EN, Schmit trigger.</w:t>
      </w:r>
    </w:p>
    <w:p w:rsidR="00CB068A" w:rsidRDefault="00CB068A">
      <w:pPr>
        <w:rPr>
          <w:lang w:val="vi-VN"/>
        </w:rPr>
      </w:pPr>
      <w:r w:rsidRPr="00CB068A">
        <w:rPr>
          <w:lang w:val="vi-VN"/>
        </w:rPr>
        <w:drawing>
          <wp:inline distT="0" distB="0" distL="0" distR="0" wp14:anchorId="7B625D13" wp14:editId="3185BBDC">
            <wp:extent cx="5242614" cy="360381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5751" cy="36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FD" w:rsidRDefault="00E57B2C">
      <w:pPr>
        <w:rPr>
          <w:lang w:val="vi-VN"/>
        </w:rPr>
      </w:pPr>
      <w:r>
        <w:rPr>
          <w:lang w:val="vi-VN"/>
        </w:rPr>
        <w:t>Tín hiệu trên chân TX_CLK gồm 30 xung vuông ở mức 3V3 tần số 500Khz:</w:t>
      </w:r>
    </w:p>
    <w:p w:rsidR="00E57B2C" w:rsidRDefault="00E57B2C">
      <w:pPr>
        <w:rPr>
          <w:lang w:val="vi-VN"/>
        </w:rPr>
      </w:pPr>
      <w:r w:rsidRPr="00E57B2C">
        <w:rPr>
          <w:lang w:val="vi-VN"/>
        </w:rPr>
        <w:lastRenderedPageBreak/>
        <w:drawing>
          <wp:inline distT="0" distB="0" distL="0" distR="0" wp14:anchorId="1B4A4E22" wp14:editId="384B44D6">
            <wp:extent cx="6858000" cy="39801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0A" w:rsidRDefault="009C220A">
      <w:pPr>
        <w:rPr>
          <w:lang w:val="vi-VN"/>
        </w:rPr>
      </w:pPr>
      <w:r>
        <w:rPr>
          <w:lang w:val="vi-VN"/>
        </w:rPr>
        <w:t>Xung phát cách quãng khoảng 140uS:</w:t>
      </w:r>
    </w:p>
    <w:p w:rsidR="009C220A" w:rsidRDefault="009C220A">
      <w:pPr>
        <w:rPr>
          <w:lang w:val="vi-VN"/>
        </w:rPr>
      </w:pPr>
      <w:r w:rsidRPr="009C220A">
        <w:rPr>
          <w:lang w:val="vi-VN"/>
        </w:rPr>
        <w:drawing>
          <wp:inline distT="0" distB="0" distL="0" distR="0" wp14:anchorId="71FF7BE2" wp14:editId="1F096A10">
            <wp:extent cx="6858000" cy="4222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68E" w:rsidRDefault="009D72EB">
      <w:pPr>
        <w:rPr>
          <w:lang w:val="vi-VN"/>
        </w:rPr>
      </w:pPr>
      <w:r w:rsidRPr="009D72EB">
        <w:rPr>
          <w:lang w:val="vi-VN"/>
        </w:rPr>
        <w:lastRenderedPageBreak/>
        <w:drawing>
          <wp:inline distT="0" distB="0" distL="0" distR="0" wp14:anchorId="3997489A" wp14:editId="1FA506EA">
            <wp:extent cx="6858000" cy="39516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EB" w:rsidRDefault="009D72EB">
      <w:pPr>
        <w:rPr>
          <w:lang w:val="vi-VN"/>
        </w:rPr>
      </w:pPr>
      <w:r>
        <w:rPr>
          <w:lang w:val="vi-VN"/>
        </w:rPr>
        <w:t xml:space="preserve">CH2 là tín hiệu chân TX_EN và CH1 là tín hiệu sau khi đi qua tụ điện </w:t>
      </w:r>
    </w:p>
    <w:p w:rsidR="00063C45" w:rsidRDefault="00063C45">
      <w:pPr>
        <w:rPr>
          <w:lang w:val="vi-VN"/>
        </w:rPr>
      </w:pPr>
      <w:r w:rsidRPr="00063C45">
        <w:rPr>
          <w:lang w:val="vi-VN"/>
        </w:rPr>
        <w:drawing>
          <wp:inline distT="0" distB="0" distL="0" distR="0" wp14:anchorId="6BDD3B94" wp14:editId="2CD60955">
            <wp:extent cx="6858000" cy="40424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45" w:rsidRDefault="00063C45">
      <w:pPr>
        <w:rPr>
          <w:lang w:val="vi-VN"/>
        </w:rPr>
      </w:pPr>
      <w:r>
        <w:rPr>
          <w:lang w:val="vi-VN"/>
        </w:rPr>
        <w:t>Tín hiệu sau khi đi qua cuộn cảm</w:t>
      </w:r>
    </w:p>
    <w:p w:rsidR="00063C45" w:rsidRDefault="00063C45">
      <w:pPr>
        <w:rPr>
          <w:lang w:val="vi-VN"/>
        </w:rPr>
      </w:pPr>
    </w:p>
    <w:p w:rsidR="00996EFD" w:rsidRDefault="00996EFD">
      <w:pPr>
        <w:rPr>
          <w:lang w:val="vi-VN"/>
        </w:rPr>
      </w:pPr>
      <w:r>
        <w:rPr>
          <w:lang w:val="vi-VN"/>
        </w:rPr>
        <w:lastRenderedPageBreak/>
        <w:t xml:space="preserve">Tiến hành đo chân INH của U4 (pin 6) của IC 74HC4051 </w:t>
      </w:r>
    </w:p>
    <w:p w:rsidR="00996EFD" w:rsidRDefault="00996EFD">
      <w:pPr>
        <w:rPr>
          <w:lang w:val="vi-VN"/>
        </w:rPr>
      </w:pPr>
      <w:r w:rsidRPr="00996EFD">
        <w:rPr>
          <w:lang w:val="vi-VN"/>
        </w:rPr>
        <w:drawing>
          <wp:inline distT="0" distB="0" distL="0" distR="0" wp14:anchorId="5F8D8F58" wp14:editId="08C2321B">
            <wp:extent cx="6858000" cy="38366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71" w:rsidRDefault="00996EFD">
      <w:pPr>
        <w:rPr>
          <w:lang w:val="vi-VN"/>
        </w:rPr>
      </w:pPr>
      <w:r>
        <w:rPr>
          <w:lang w:val="vi-VN"/>
        </w:rPr>
        <w:t>Có thể kết luận rằng chân INH của IC 74HC4051 bật khi ở mức LOW và có 8 lần bật liên tục tương ứng với 8 kênh trên. Mỗi lần sau khi bật sẽ phát 30 xung 500khz trên chân X và theo sau đó là 1 khoảng thời gian chờ . khi không có bút trong cuộn dây thì tín hiệu phát ra đủ 8 lần.</w:t>
      </w:r>
      <w:r w:rsidR="00BD0D71">
        <w:rPr>
          <w:lang w:val="vi-VN"/>
        </w:rPr>
        <w:t>khi Enable CD4051 nếu không có bút thì tín hiệu sẽ giao động với biên độ lớn cỡ 3.3V,</w:t>
      </w:r>
      <w:r>
        <w:rPr>
          <w:lang w:val="vi-VN"/>
        </w:rPr>
        <w:t xml:space="preserve"> Khi có bút thì</w:t>
      </w:r>
      <w:r w:rsidR="00BD0D71">
        <w:rPr>
          <w:lang w:val="vi-VN"/>
        </w:rPr>
        <w:t xml:space="preserve"> tín hiệu sẽ giảm đột biến gần như không thể thấy được.</w:t>
      </w:r>
    </w:p>
    <w:p w:rsidR="00486FD6" w:rsidRDefault="00486FD6">
      <w:pPr>
        <w:rPr>
          <w:noProof/>
          <w:lang w:val="vi-VN"/>
        </w:rPr>
      </w:pPr>
      <w:r w:rsidRPr="00486FD6">
        <w:rPr>
          <w:lang w:val="vi-VN"/>
        </w:rPr>
        <w:drawing>
          <wp:inline distT="0" distB="0" distL="0" distR="0" wp14:anchorId="4369D4D5" wp14:editId="74277226">
            <wp:extent cx="1228896" cy="243874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>khi không tiếp xúc gần với đầu bút.</w:t>
      </w:r>
      <w:r w:rsidRPr="00486FD6">
        <w:rPr>
          <w:noProof/>
          <w:lang w:val="vi-VN"/>
        </w:rPr>
        <w:t xml:space="preserve"> </w:t>
      </w:r>
      <w:r w:rsidRPr="00486FD6">
        <w:rPr>
          <w:lang w:val="vi-VN"/>
        </w:rPr>
        <w:drawing>
          <wp:inline distT="0" distB="0" distL="0" distR="0" wp14:anchorId="6F7922F9" wp14:editId="38DF20E4">
            <wp:extent cx="905001" cy="2476846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t xml:space="preserve"> khi có đầu bút.</w:t>
      </w:r>
    </w:p>
    <w:p w:rsidR="00486FD6" w:rsidRPr="00486FD6" w:rsidRDefault="00486FD6">
      <w:pPr>
        <w:rPr>
          <w:lang w:val="vi-VN"/>
        </w:rPr>
      </w:pPr>
    </w:p>
    <w:p w:rsidR="00486FD6" w:rsidRDefault="00486FD6">
      <w:pPr>
        <w:rPr>
          <w:lang w:val="vi-VN"/>
        </w:rPr>
      </w:pPr>
    </w:p>
    <w:p w:rsidR="00996EFD" w:rsidRDefault="00996EFD">
      <w:pPr>
        <w:rPr>
          <w:lang w:val="vi-VN"/>
        </w:rPr>
      </w:pPr>
      <w:r>
        <w:rPr>
          <w:lang w:val="vi-VN"/>
        </w:rPr>
        <w:t xml:space="preserve"> tùy thuộc vào vị trí sẽ có 1 hoặc 3 lần INH được bật. Như cách xắp xếp cuộn dây chồng lên nhau như ở trên thì khi đầu bút được tiếp xúc sẽ có ít nhất 3 cuộn dây nhận được tín hiệu vậy nên trên IC U4 có thể có tối đa 3 cuộn dây cùng phát hiện được đầu bút. </w:t>
      </w:r>
    </w:p>
    <w:p w:rsidR="00996EFD" w:rsidRDefault="00996EFD">
      <w:pPr>
        <w:rPr>
          <w:lang w:val="vi-VN"/>
        </w:rPr>
      </w:pPr>
      <w:r>
        <w:rPr>
          <w:lang w:val="vi-VN"/>
        </w:rPr>
        <w:t>Tiến hành di chuyển đầu bút theo chiều ngang của cuộn dây thì lần lượt có 1 đến 3 cuộn nhận diện được</w:t>
      </w:r>
    </w:p>
    <w:p w:rsidR="00996EFD" w:rsidRDefault="0068026A">
      <w:pPr>
        <w:rPr>
          <w:lang w:val="vi-VN"/>
        </w:rPr>
      </w:pPr>
      <w:r w:rsidRPr="0068026A">
        <w:rPr>
          <w:lang w:val="vi-VN"/>
        </w:rPr>
        <w:lastRenderedPageBreak/>
        <w:drawing>
          <wp:inline distT="0" distB="0" distL="0" distR="0" wp14:anchorId="2A881BE4" wp14:editId="47849584">
            <wp:extent cx="6858000" cy="41840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26A" w:rsidRDefault="0068026A">
      <w:pPr>
        <w:rPr>
          <w:lang w:val="vi-VN"/>
        </w:rPr>
      </w:pPr>
      <w:r>
        <w:rPr>
          <w:lang w:val="vi-VN"/>
        </w:rPr>
        <w:t>Có 1 cuộn trên U4 phát hiện được đầu bút</w:t>
      </w:r>
    </w:p>
    <w:p w:rsidR="0068026A" w:rsidRDefault="0068026A">
      <w:pPr>
        <w:rPr>
          <w:lang w:val="vi-VN"/>
        </w:rPr>
      </w:pPr>
      <w:r w:rsidRPr="0068026A">
        <w:rPr>
          <w:lang w:val="vi-VN"/>
        </w:rPr>
        <w:drawing>
          <wp:inline distT="0" distB="0" distL="0" distR="0" wp14:anchorId="7BCCFCF5" wp14:editId="6D741F2B">
            <wp:extent cx="6858000" cy="38912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26A" w:rsidRDefault="0068026A">
      <w:pPr>
        <w:rPr>
          <w:lang w:val="vi-VN"/>
        </w:rPr>
      </w:pPr>
      <w:r>
        <w:rPr>
          <w:lang w:val="vi-VN"/>
        </w:rPr>
        <w:t>Có 2 cuộn trên U4 phát hiện được đầu bút</w:t>
      </w:r>
    </w:p>
    <w:p w:rsidR="0068026A" w:rsidRDefault="00F42801">
      <w:pPr>
        <w:rPr>
          <w:lang w:val="vi-VN"/>
        </w:rPr>
      </w:pPr>
      <w:r w:rsidRPr="00F42801">
        <w:rPr>
          <w:lang w:val="vi-VN"/>
        </w:rPr>
        <w:lastRenderedPageBreak/>
        <w:drawing>
          <wp:inline distT="0" distB="0" distL="0" distR="0" wp14:anchorId="1392CCE1" wp14:editId="546DD0EA">
            <wp:extent cx="6858000" cy="38696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1" w:rsidRDefault="00F42801">
      <w:pPr>
        <w:rPr>
          <w:lang w:val="vi-VN"/>
        </w:rPr>
      </w:pPr>
      <w:r>
        <w:rPr>
          <w:lang w:val="vi-VN"/>
        </w:rPr>
        <w:t>Có 3 cuộn trên U4 phát hiện được đầu bút</w:t>
      </w:r>
    </w:p>
    <w:p w:rsidR="009E7CFC" w:rsidRDefault="009E7CFC">
      <w:pPr>
        <w:rPr>
          <w:lang w:val="vi-VN"/>
        </w:rPr>
      </w:pPr>
      <w:r w:rsidRPr="009E7CFC">
        <w:rPr>
          <w:lang w:val="vi-VN"/>
        </w:rPr>
        <w:drawing>
          <wp:inline distT="0" distB="0" distL="0" distR="0" wp14:anchorId="4306584A" wp14:editId="076940BB">
            <wp:extent cx="6858000" cy="38614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CFC" w:rsidRDefault="009E7CFC">
      <w:pPr>
        <w:rPr>
          <w:lang w:val="vi-VN"/>
        </w:rPr>
      </w:pPr>
      <w:r>
        <w:rPr>
          <w:lang w:val="vi-VN"/>
        </w:rPr>
        <w:t>Tín hiệu trên có thể cho thấy khoảng thời gian mõi lần quét cách nhau 4.7ms vậy tần số quét đạt được là khoảng 213 Hz</w:t>
      </w:r>
    </w:p>
    <w:p w:rsidR="009E7CFC" w:rsidRDefault="009E7CFC">
      <w:pPr>
        <w:rPr>
          <w:lang w:val="vi-VN"/>
        </w:rPr>
      </w:pPr>
    </w:p>
    <w:p w:rsidR="00F42801" w:rsidRDefault="009E7CFC">
      <w:pPr>
        <w:rPr>
          <w:lang w:val="vi-VN"/>
        </w:rPr>
      </w:pPr>
      <w:r>
        <w:rPr>
          <w:lang w:val="vi-VN"/>
        </w:rPr>
        <w:lastRenderedPageBreak/>
        <w:t xml:space="preserve">Trên hình có thể thấy tín hiệu phản hồi lại từ bút khi nhận diện được rất nhỏ, với độ phân giải 2V thì không thể nhìn được. </w:t>
      </w:r>
    </w:p>
    <w:p w:rsidR="009E7CFC" w:rsidRDefault="009E7CFC">
      <w:pPr>
        <w:rPr>
          <w:lang w:val="vi-VN"/>
        </w:rPr>
      </w:pPr>
      <w:r>
        <w:rPr>
          <w:lang w:val="vi-VN"/>
        </w:rPr>
        <w:t xml:space="preserve">Tiếp theo ta cần kiểm tra </w:t>
      </w:r>
      <w:r w:rsidR="00E449CA">
        <w:rPr>
          <w:lang w:val="vi-VN"/>
        </w:rPr>
        <w:t>tín hiệu sau khi khuếch đại</w:t>
      </w:r>
    </w:p>
    <w:p w:rsidR="00CB068A" w:rsidRDefault="00FC344A">
      <w:pPr>
        <w:rPr>
          <w:lang w:val="vi-VN"/>
        </w:rPr>
      </w:pPr>
      <w:r w:rsidRPr="00FC344A">
        <w:rPr>
          <w:lang w:val="vi-VN"/>
        </w:rPr>
        <w:drawing>
          <wp:inline distT="0" distB="0" distL="0" distR="0" wp14:anchorId="574B1931" wp14:editId="067FFE3F">
            <wp:extent cx="6858000" cy="39414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4A" w:rsidRDefault="00FC344A">
      <w:pPr>
        <w:rPr>
          <w:lang w:val="vi-VN"/>
        </w:rPr>
      </w:pPr>
      <w:r>
        <w:rPr>
          <w:lang w:val="vi-VN"/>
        </w:rPr>
        <w:t xml:space="preserve">Tín hiệu CH1 là điểm OP1 trên mạch sau khi đã qua 1 tầng khuếch đại Opamp. </w:t>
      </w:r>
    </w:p>
    <w:p w:rsidR="00FC344A" w:rsidRDefault="00FC344A">
      <w:pPr>
        <w:rPr>
          <w:lang w:val="vi-VN"/>
        </w:rPr>
      </w:pPr>
      <w:r>
        <w:rPr>
          <w:lang w:val="vi-VN"/>
        </w:rPr>
        <w:t>Hình trên là tín hiệu khi không có đầu bút.</w:t>
      </w:r>
    </w:p>
    <w:p w:rsidR="00FC344A" w:rsidRDefault="00FC344A">
      <w:pPr>
        <w:rPr>
          <w:lang w:val="vi-VN"/>
        </w:rPr>
      </w:pPr>
    </w:p>
    <w:p w:rsidR="00FC344A" w:rsidRDefault="00FC344A">
      <w:pPr>
        <w:rPr>
          <w:lang w:val="vi-VN"/>
        </w:rPr>
      </w:pPr>
      <w:r>
        <w:rPr>
          <w:lang w:val="vi-VN"/>
        </w:rPr>
        <w:t>Còn đây là khi có đầu bút</w:t>
      </w:r>
    </w:p>
    <w:p w:rsidR="00FC344A" w:rsidRDefault="00FC344A">
      <w:pPr>
        <w:rPr>
          <w:lang w:val="vi-VN"/>
        </w:rPr>
      </w:pPr>
      <w:r w:rsidRPr="00FC344A">
        <w:rPr>
          <w:lang w:val="vi-VN"/>
        </w:rPr>
        <w:lastRenderedPageBreak/>
        <w:drawing>
          <wp:inline distT="0" distB="0" distL="0" distR="0" wp14:anchorId="1F82C519" wp14:editId="642CC63D">
            <wp:extent cx="6858000" cy="38239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4A" w:rsidRDefault="00FC344A">
      <w:pPr>
        <w:rPr>
          <w:lang w:val="vi-VN"/>
        </w:rPr>
      </w:pPr>
      <w:r>
        <w:rPr>
          <w:lang w:val="vi-VN"/>
        </w:rPr>
        <w:t xml:space="preserve">Ta thấy tín hiệu khi có bút giao động mạnh và giảm dần </w:t>
      </w:r>
    </w:p>
    <w:p w:rsidR="00FC344A" w:rsidRDefault="00BD297A">
      <w:pPr>
        <w:rPr>
          <w:lang w:val="vi-VN"/>
        </w:rPr>
      </w:pPr>
      <w:r>
        <w:rPr>
          <w:lang w:val="vi-VN"/>
        </w:rPr>
        <w:t>Hãy xem xét sơ đồ mạch của tầng khuếch đại đầu tiên:</w:t>
      </w:r>
    </w:p>
    <w:p w:rsidR="00BD297A" w:rsidRDefault="00BD297A">
      <w:pPr>
        <w:rPr>
          <w:lang w:val="vi-VN"/>
        </w:rPr>
      </w:pPr>
      <w:r w:rsidRPr="00BD297A">
        <w:rPr>
          <w:lang w:val="vi-VN"/>
        </w:rPr>
        <w:drawing>
          <wp:inline distT="0" distB="0" distL="0" distR="0" wp14:anchorId="1F15E468" wp14:editId="762C8267">
            <wp:extent cx="6858000" cy="38582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7A" w:rsidRDefault="00BD297A">
      <w:pPr>
        <w:rPr>
          <w:lang w:val="vi-VN"/>
        </w:rPr>
      </w:pPr>
      <w:r>
        <w:rPr>
          <w:lang w:val="vi-VN"/>
        </w:rPr>
        <w:t>Q2 có nhiệm vụ đóng ngắt tín hiệu đến với tầng khuếch đại sau đó bằng đường điều khiển DISC_</w:t>
      </w:r>
      <w:r w:rsidR="00934F0C">
        <w:rPr>
          <w:lang w:val="vi-VN"/>
        </w:rPr>
        <w:t>OPA.</w:t>
      </w:r>
    </w:p>
    <w:p w:rsidR="00934F0C" w:rsidRDefault="00934F0C">
      <w:pPr>
        <w:rPr>
          <w:lang w:val="vi-VN"/>
        </w:rPr>
      </w:pPr>
      <w:bookmarkStart w:id="0" w:name="_GoBack"/>
      <w:bookmarkEnd w:id="0"/>
    </w:p>
    <w:p w:rsidR="00962245" w:rsidRPr="00962245" w:rsidRDefault="00962245">
      <w:pPr>
        <w:rPr>
          <w:lang w:val="vi-VN"/>
        </w:rPr>
      </w:pPr>
    </w:p>
    <w:sectPr w:rsidR="00962245" w:rsidRPr="00962245" w:rsidSect="0096224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FF74D32"/>
    <w:multiLevelType w:val="hybridMultilevel"/>
    <w:tmpl w:val="73808B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2F15"/>
    <w:rsid w:val="00063C45"/>
    <w:rsid w:val="002C422F"/>
    <w:rsid w:val="00302D52"/>
    <w:rsid w:val="0036168E"/>
    <w:rsid w:val="00486FD6"/>
    <w:rsid w:val="004F4895"/>
    <w:rsid w:val="00562F5C"/>
    <w:rsid w:val="00574854"/>
    <w:rsid w:val="0068026A"/>
    <w:rsid w:val="00734264"/>
    <w:rsid w:val="008366FD"/>
    <w:rsid w:val="00892F15"/>
    <w:rsid w:val="008F6C11"/>
    <w:rsid w:val="00934F0C"/>
    <w:rsid w:val="00962245"/>
    <w:rsid w:val="00996EFD"/>
    <w:rsid w:val="009C220A"/>
    <w:rsid w:val="009D72EB"/>
    <w:rsid w:val="009E7CFC"/>
    <w:rsid w:val="00A2309E"/>
    <w:rsid w:val="00AF3475"/>
    <w:rsid w:val="00B05A99"/>
    <w:rsid w:val="00BD0D71"/>
    <w:rsid w:val="00BD2376"/>
    <w:rsid w:val="00BD297A"/>
    <w:rsid w:val="00C53702"/>
    <w:rsid w:val="00CB068A"/>
    <w:rsid w:val="00CE4AD4"/>
    <w:rsid w:val="00E449CA"/>
    <w:rsid w:val="00E57B2C"/>
    <w:rsid w:val="00ED012B"/>
    <w:rsid w:val="00F42801"/>
    <w:rsid w:val="00FC3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A4437"/>
  <w15:chartTrackingRefBased/>
  <w15:docId w15:val="{0EE1BCB5-D8AA-4275-A60E-B97975D2D2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562F5C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62F5C"/>
    <w:rPr>
      <w:i/>
      <w:iCs/>
      <w:color w:val="5B9BD5" w:themeColor="accent1"/>
    </w:rPr>
  </w:style>
  <w:style w:type="paragraph" w:styleId="ListParagraph">
    <w:name w:val="List Paragraph"/>
    <w:basedOn w:val="Normal"/>
    <w:uiPriority w:val="34"/>
    <w:qFormat/>
    <w:rsid w:val="00562F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12</Pages>
  <Words>560</Words>
  <Characters>3197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goku son</dc:creator>
  <cp:keywords/>
  <dc:description/>
  <cp:lastModifiedBy>goku son</cp:lastModifiedBy>
  <cp:revision>29</cp:revision>
  <dcterms:created xsi:type="dcterms:W3CDTF">2024-03-03T08:53:00Z</dcterms:created>
  <dcterms:modified xsi:type="dcterms:W3CDTF">2024-03-30T13:42:00Z</dcterms:modified>
</cp:coreProperties>
</file>